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CC" w:rsidRDefault="00D379CC">
      <w:pPr>
        <w:rPr>
          <w:sz w:val="2"/>
          <w:szCs w:val="2"/>
        </w:rPr>
      </w:pPr>
    </w:p>
    <w:p w:rsidR="00D379CC" w:rsidRPr="00F747C2" w:rsidRDefault="00D379CC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F747C2" w:rsidRPr="00F747C2" w:rsidRDefault="00F747C2" w:rsidP="00F74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C2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39A68E1" wp14:editId="65B65621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7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7C2" w:rsidRPr="00F747C2" w:rsidRDefault="00F747C2" w:rsidP="00F74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7C2" w:rsidRPr="00F747C2" w:rsidRDefault="00F747C2" w:rsidP="00F747C2">
      <w:pPr>
        <w:pStyle w:val="a5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>СОВЕТ ДЕПУТАТОВ</w:t>
      </w:r>
    </w:p>
    <w:p w:rsidR="00F747C2" w:rsidRPr="00F747C2" w:rsidRDefault="00F747C2" w:rsidP="00F747C2">
      <w:pPr>
        <w:pStyle w:val="a7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>ГОРОДСКОГО ОКРУГА ДОМОДЕДОВО</w:t>
      </w:r>
    </w:p>
    <w:p w:rsidR="00F747C2" w:rsidRPr="00F747C2" w:rsidRDefault="00F747C2" w:rsidP="00F747C2">
      <w:pPr>
        <w:pStyle w:val="a7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F747C2" w:rsidRPr="00F747C2" w:rsidRDefault="00F747C2" w:rsidP="00F747C2">
      <w:pPr>
        <w:rPr>
          <w:rFonts w:ascii="Times New Roman" w:hAnsi="Times New Roman" w:cs="Times New Roman"/>
          <w:sz w:val="28"/>
          <w:szCs w:val="28"/>
        </w:rPr>
      </w:pPr>
    </w:p>
    <w:p w:rsidR="00F747C2" w:rsidRPr="00F747C2" w:rsidRDefault="00F747C2" w:rsidP="00F747C2">
      <w:pPr>
        <w:pStyle w:val="1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>РЕШЕНИЕ</w:t>
      </w:r>
    </w:p>
    <w:p w:rsidR="00F747C2" w:rsidRPr="00F747C2" w:rsidRDefault="00F747C2" w:rsidP="00F747C2">
      <w:pPr>
        <w:rPr>
          <w:rFonts w:ascii="Times New Roman" w:hAnsi="Times New Roman" w:cs="Times New Roman"/>
          <w:sz w:val="28"/>
          <w:szCs w:val="28"/>
        </w:rPr>
      </w:pPr>
    </w:p>
    <w:p w:rsidR="00F747C2" w:rsidRPr="003B5C01" w:rsidRDefault="003B5C01" w:rsidP="00F747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3B5C01">
        <w:rPr>
          <w:rFonts w:ascii="Times New Roman" w:hAnsi="Times New Roman" w:cs="Times New Roman"/>
          <w:sz w:val="28"/>
          <w:szCs w:val="28"/>
          <w:u w:val="single"/>
          <w:lang w:val="ru-RU"/>
        </w:rPr>
        <w:t>10.02.2022</w:t>
      </w:r>
      <w:r w:rsidR="00F747C2" w:rsidRPr="00F747C2">
        <w:rPr>
          <w:rFonts w:ascii="Times New Roman" w:hAnsi="Times New Roman" w:cs="Times New Roman"/>
          <w:sz w:val="28"/>
          <w:szCs w:val="28"/>
        </w:rPr>
        <w:t xml:space="preserve">  № </w:t>
      </w:r>
      <w:r w:rsidRPr="003B5C01">
        <w:rPr>
          <w:rFonts w:ascii="Times New Roman" w:hAnsi="Times New Roman" w:cs="Times New Roman"/>
          <w:sz w:val="28"/>
          <w:szCs w:val="28"/>
          <w:u w:val="single"/>
          <w:lang w:val="ru-RU"/>
        </w:rPr>
        <w:t>1-4/1198</w:t>
      </w:r>
    </w:p>
    <w:p w:rsidR="00F747C2" w:rsidRPr="00F747C2" w:rsidRDefault="00F747C2" w:rsidP="00DB1A0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747C2" w:rsidRPr="00F4067B" w:rsidRDefault="00F747C2" w:rsidP="00F747C2">
      <w:pPr>
        <w:rPr>
          <w:rFonts w:ascii="Times New Roman" w:hAnsi="Times New Roman" w:cs="Times New Roman"/>
          <w:lang w:val="ru-RU"/>
        </w:rPr>
      </w:pPr>
      <w:r w:rsidRPr="00F4067B">
        <w:rPr>
          <w:rFonts w:ascii="Times New Roman" w:hAnsi="Times New Roman" w:cs="Times New Roman"/>
        </w:rPr>
        <w:t xml:space="preserve">Об утверждении </w:t>
      </w:r>
      <w:r w:rsidRPr="00F4067B">
        <w:rPr>
          <w:rFonts w:ascii="Times New Roman" w:hAnsi="Times New Roman" w:cs="Times New Roman"/>
          <w:lang w:val="ru-RU"/>
        </w:rPr>
        <w:t>Перечня</w:t>
      </w:r>
      <w:r w:rsidRPr="00F4067B">
        <w:rPr>
          <w:rFonts w:ascii="Times New Roman" w:hAnsi="Times New Roman" w:cs="Times New Roman"/>
        </w:rPr>
        <w:t xml:space="preserve"> индикаторов риска нарушения </w:t>
      </w:r>
    </w:p>
    <w:p w:rsidR="00F747C2" w:rsidRPr="00F4067B" w:rsidRDefault="00F747C2" w:rsidP="00F747C2">
      <w:pPr>
        <w:rPr>
          <w:rFonts w:ascii="Times New Roman" w:hAnsi="Times New Roman" w:cs="Times New Roman"/>
          <w:lang w:val="ru-RU"/>
        </w:rPr>
      </w:pPr>
      <w:r w:rsidRPr="00F4067B">
        <w:rPr>
          <w:rFonts w:ascii="Times New Roman" w:hAnsi="Times New Roman" w:cs="Times New Roman"/>
        </w:rPr>
        <w:t xml:space="preserve">обязательных требований по </w:t>
      </w:r>
      <w:proofErr w:type="gramStart"/>
      <w:r w:rsidRPr="00F4067B">
        <w:rPr>
          <w:rFonts w:ascii="Times New Roman" w:hAnsi="Times New Roman" w:cs="Times New Roman"/>
          <w:lang w:val="ru-RU"/>
        </w:rPr>
        <w:t>муниципальному</w:t>
      </w:r>
      <w:proofErr w:type="gramEnd"/>
    </w:p>
    <w:p w:rsidR="00F747C2" w:rsidRPr="00F4067B" w:rsidRDefault="00F747C2" w:rsidP="00F747C2">
      <w:pPr>
        <w:rPr>
          <w:rFonts w:ascii="Times New Roman" w:hAnsi="Times New Roman" w:cs="Times New Roman"/>
          <w:lang w:val="ru-RU"/>
        </w:rPr>
      </w:pPr>
      <w:r w:rsidRPr="00F4067B">
        <w:rPr>
          <w:rFonts w:ascii="Times New Roman" w:hAnsi="Times New Roman" w:cs="Times New Roman"/>
        </w:rPr>
        <w:t xml:space="preserve">контролю (надзору) на автомобильном транспорте, </w:t>
      </w:r>
    </w:p>
    <w:p w:rsidR="00F747C2" w:rsidRPr="00F4067B" w:rsidRDefault="00F747C2" w:rsidP="00F747C2">
      <w:pPr>
        <w:rPr>
          <w:rFonts w:ascii="Times New Roman" w:hAnsi="Times New Roman" w:cs="Times New Roman"/>
        </w:rPr>
      </w:pPr>
      <w:r w:rsidRPr="00F4067B">
        <w:rPr>
          <w:rFonts w:ascii="Times New Roman" w:hAnsi="Times New Roman" w:cs="Times New Roman"/>
        </w:rPr>
        <w:t>городском наземном электрическом</w:t>
      </w:r>
    </w:p>
    <w:p w:rsidR="00F747C2" w:rsidRPr="00F4067B" w:rsidRDefault="00F747C2" w:rsidP="00F747C2">
      <w:pPr>
        <w:rPr>
          <w:rFonts w:ascii="Times New Roman" w:hAnsi="Times New Roman" w:cs="Times New Roman"/>
          <w:lang w:val="ru-RU"/>
        </w:rPr>
      </w:pPr>
      <w:proofErr w:type="gramStart"/>
      <w:r w:rsidRPr="00F4067B">
        <w:rPr>
          <w:rFonts w:ascii="Times New Roman" w:hAnsi="Times New Roman" w:cs="Times New Roman"/>
        </w:rPr>
        <w:t>транспорте</w:t>
      </w:r>
      <w:proofErr w:type="gramEnd"/>
      <w:r w:rsidRPr="00F4067B">
        <w:rPr>
          <w:rFonts w:ascii="Times New Roman" w:hAnsi="Times New Roman" w:cs="Times New Roman"/>
        </w:rPr>
        <w:t xml:space="preserve"> и в дорожном хозяйстве на территории </w:t>
      </w:r>
    </w:p>
    <w:p w:rsidR="00F747C2" w:rsidRPr="00F4067B" w:rsidRDefault="00F747C2" w:rsidP="00F747C2">
      <w:pPr>
        <w:rPr>
          <w:rFonts w:ascii="Times New Roman" w:hAnsi="Times New Roman" w:cs="Times New Roman"/>
          <w:lang w:val="ru-RU"/>
        </w:rPr>
      </w:pPr>
      <w:r w:rsidRPr="00F4067B">
        <w:rPr>
          <w:rFonts w:ascii="Times New Roman" w:hAnsi="Times New Roman" w:cs="Times New Roman"/>
          <w:lang w:val="ru-RU"/>
        </w:rPr>
        <w:t xml:space="preserve">городского округа Домодедово </w:t>
      </w:r>
      <w:r w:rsidRPr="00F4067B">
        <w:rPr>
          <w:rFonts w:ascii="Times New Roman" w:hAnsi="Times New Roman" w:cs="Times New Roman"/>
        </w:rPr>
        <w:t>Московской области</w:t>
      </w:r>
    </w:p>
    <w:p w:rsidR="00F747C2" w:rsidRPr="00F4067B" w:rsidRDefault="00F747C2" w:rsidP="00F74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47C2" w:rsidRPr="00F4067B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67B">
        <w:rPr>
          <w:rFonts w:ascii="Times New Roman" w:hAnsi="Times New Roman" w:cs="Times New Roman"/>
          <w:sz w:val="24"/>
          <w:szCs w:val="24"/>
        </w:rPr>
        <w:t xml:space="preserve">В соответствии со ст. 13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Pr="00F4067B">
          <w:rPr>
            <w:rFonts w:ascii="Times New Roman" w:hAnsi="Times New Roman" w:cs="Times New Roman"/>
            <w:sz w:val="24"/>
            <w:szCs w:val="24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</w:t>
        </w:r>
        <w:r w:rsidR="00F4067B" w:rsidRPr="00F4067B">
          <w:rPr>
            <w:rFonts w:ascii="Times New Roman" w:hAnsi="Times New Roman" w:cs="Times New Roman"/>
            <w:sz w:val="24"/>
            <w:szCs w:val="24"/>
          </w:rPr>
          <w:t xml:space="preserve">от </w:t>
        </w:r>
        <w:r w:rsidRPr="00F4067B">
          <w:rPr>
            <w:rFonts w:ascii="Times New Roman" w:hAnsi="Times New Roman" w:cs="Times New Roman"/>
            <w:sz w:val="24"/>
            <w:szCs w:val="24"/>
          </w:rPr>
          <w:t xml:space="preserve">31.07.2020 № 248-ФЗ «О государственном контроле (надзоре) и муниципальном контроле в Российской Федерации», </w:t>
        </w:r>
      </w:hyperlink>
      <w:r w:rsidRPr="00F4067B">
        <w:rPr>
          <w:rFonts w:ascii="Times New Roman" w:hAnsi="Times New Roman" w:cs="Times New Roman"/>
          <w:sz w:val="24"/>
          <w:szCs w:val="24"/>
        </w:rPr>
        <w:t>Уставом городского округа Домодедово</w:t>
      </w:r>
      <w:proofErr w:type="gramEnd"/>
      <w:r w:rsidRPr="00F4067B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</w:p>
    <w:p w:rsidR="00F747C2" w:rsidRPr="00F4067B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7C2" w:rsidRPr="00F4067B" w:rsidRDefault="00F747C2" w:rsidP="00F747C2">
      <w:pPr>
        <w:jc w:val="center"/>
        <w:rPr>
          <w:rFonts w:ascii="Times New Roman" w:hAnsi="Times New Roman" w:cs="Times New Roman"/>
          <w:b/>
        </w:rPr>
      </w:pPr>
      <w:r w:rsidRPr="00F4067B">
        <w:rPr>
          <w:rFonts w:ascii="Times New Roman" w:hAnsi="Times New Roman" w:cs="Times New Roman"/>
          <w:b/>
        </w:rPr>
        <w:t>СОВЕТ ДЕПУТАТОВ ГОРОДСКОГО ОКРУГА РЕШИЛ:</w:t>
      </w:r>
      <w:r w:rsidRPr="00F4067B">
        <w:rPr>
          <w:rFonts w:ascii="Times New Roman" w:hAnsi="Times New Roman" w:cs="Times New Roman"/>
          <w:b/>
        </w:rPr>
        <w:tab/>
      </w:r>
    </w:p>
    <w:p w:rsidR="00F747C2" w:rsidRPr="00F4067B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7C2" w:rsidRPr="00F4067B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67B">
        <w:rPr>
          <w:rFonts w:ascii="Times New Roman" w:hAnsi="Times New Roman" w:cs="Times New Roman"/>
          <w:sz w:val="24"/>
          <w:szCs w:val="24"/>
        </w:rPr>
        <w:t>1. Утвердить Перечень индикаторов риска нарушения обязательных требований по муниципальному контролю (надзору)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 (прилагается).</w:t>
      </w:r>
    </w:p>
    <w:p w:rsidR="00F747C2" w:rsidRPr="00F4067B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67B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установленном </w:t>
      </w:r>
      <w:proofErr w:type="gramStart"/>
      <w:r w:rsidRPr="00F4067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4067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городского округа Домодедово в информационно-телекоммуникационной сети «Интернет».</w:t>
      </w:r>
    </w:p>
    <w:p w:rsidR="00F747C2" w:rsidRPr="00F4067B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67B">
        <w:rPr>
          <w:rFonts w:ascii="Times New Roman" w:hAnsi="Times New Roman" w:cs="Times New Roman"/>
          <w:sz w:val="24"/>
          <w:szCs w:val="24"/>
        </w:rPr>
        <w:t>3. Настоящее решение вступает в силу с 15.02.2022.</w:t>
      </w:r>
    </w:p>
    <w:p w:rsidR="00F747C2" w:rsidRPr="00F4067B" w:rsidRDefault="00F747C2" w:rsidP="00DB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67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406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067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нормотворческой деятельности  (Гудков Н.А.).</w:t>
      </w:r>
    </w:p>
    <w:p w:rsidR="00DB1A08" w:rsidRPr="00F4067B" w:rsidRDefault="00DB1A08" w:rsidP="00DB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5353"/>
        <w:gridCol w:w="4819"/>
      </w:tblGrid>
      <w:tr w:rsidR="00F747C2" w:rsidRPr="00F4067B" w:rsidTr="00F4067B">
        <w:trPr>
          <w:trHeight w:val="2021"/>
        </w:trPr>
        <w:tc>
          <w:tcPr>
            <w:tcW w:w="5353" w:type="dxa"/>
            <w:shd w:val="clear" w:color="auto" w:fill="auto"/>
          </w:tcPr>
          <w:p w:rsidR="00F4067B" w:rsidRDefault="00F4067B" w:rsidP="00AB0C00">
            <w:pPr>
              <w:jc w:val="both"/>
              <w:rPr>
                <w:rFonts w:ascii="Times New Roman" w:hAnsi="Times New Roman" w:cs="Times New Roman"/>
              </w:rPr>
            </w:pPr>
          </w:p>
          <w:p w:rsidR="00F4067B" w:rsidRDefault="00F4067B" w:rsidP="00AB0C00">
            <w:pPr>
              <w:jc w:val="both"/>
              <w:rPr>
                <w:rFonts w:ascii="Times New Roman" w:hAnsi="Times New Roman" w:cs="Times New Roman"/>
              </w:rPr>
            </w:pPr>
          </w:p>
          <w:p w:rsidR="00F747C2" w:rsidRPr="00F4067B" w:rsidRDefault="00F747C2" w:rsidP="00AB0C00">
            <w:pPr>
              <w:jc w:val="both"/>
              <w:rPr>
                <w:rFonts w:ascii="Times New Roman" w:hAnsi="Times New Roman" w:cs="Times New Roman"/>
              </w:rPr>
            </w:pPr>
            <w:r w:rsidRPr="00F4067B">
              <w:rPr>
                <w:rFonts w:ascii="Times New Roman" w:hAnsi="Times New Roman" w:cs="Times New Roman"/>
              </w:rPr>
              <w:t>Председатель Совета депутатов</w:t>
            </w:r>
          </w:p>
          <w:p w:rsidR="00F747C2" w:rsidRPr="00F4067B" w:rsidRDefault="00F747C2" w:rsidP="00AB0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4067B">
              <w:rPr>
                <w:rFonts w:ascii="Times New Roman" w:hAnsi="Times New Roman" w:cs="Times New Roman"/>
              </w:rPr>
              <w:t>городского округа</w:t>
            </w:r>
          </w:p>
          <w:p w:rsidR="00F747C2" w:rsidRPr="00F4067B" w:rsidRDefault="00DB1A08" w:rsidP="00AB0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4067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B1A08" w:rsidRPr="00F4067B" w:rsidRDefault="00994AED" w:rsidP="00AB0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 w:rsidRPr="00994AED">
              <w:rPr>
                <w:rFonts w:ascii="Times New Roman" w:hAnsi="Times New Roman" w:cs="Times New Roman"/>
              </w:rPr>
              <w:t>Л.П. Ковалевский</w:t>
            </w:r>
          </w:p>
          <w:p w:rsidR="00DB1A08" w:rsidRPr="00F4067B" w:rsidRDefault="00DB1A08" w:rsidP="00994AE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4067B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</w:p>
        </w:tc>
        <w:tc>
          <w:tcPr>
            <w:tcW w:w="4819" w:type="dxa"/>
            <w:shd w:val="clear" w:color="auto" w:fill="auto"/>
          </w:tcPr>
          <w:p w:rsidR="00F4067B" w:rsidRDefault="00F4067B" w:rsidP="00DB1A08">
            <w:pPr>
              <w:rPr>
                <w:rFonts w:ascii="Times New Roman" w:hAnsi="Times New Roman" w:cs="Times New Roman"/>
              </w:rPr>
            </w:pPr>
          </w:p>
          <w:p w:rsidR="00F4067B" w:rsidRDefault="00F4067B" w:rsidP="00DB1A08">
            <w:pPr>
              <w:rPr>
                <w:rFonts w:ascii="Times New Roman" w:hAnsi="Times New Roman" w:cs="Times New Roman"/>
              </w:rPr>
            </w:pPr>
          </w:p>
          <w:p w:rsidR="00F4067B" w:rsidRDefault="00994AED" w:rsidP="00DB1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F4067B" w:rsidRPr="00F4067B">
              <w:rPr>
                <w:rFonts w:ascii="Times New Roman" w:hAnsi="Times New Roman" w:cs="Times New Roman"/>
              </w:rPr>
              <w:t xml:space="preserve">Временно </w:t>
            </w:r>
            <w:proofErr w:type="gramStart"/>
            <w:r w:rsidR="00F4067B" w:rsidRPr="00F4067B">
              <w:rPr>
                <w:rFonts w:ascii="Times New Roman" w:hAnsi="Times New Roman" w:cs="Times New Roman"/>
              </w:rPr>
              <w:t>исполняющий</w:t>
            </w:r>
            <w:proofErr w:type="gramEnd"/>
            <w:r w:rsidR="00F4067B" w:rsidRPr="00F4067B">
              <w:rPr>
                <w:rFonts w:ascii="Times New Roman" w:hAnsi="Times New Roman" w:cs="Times New Roman"/>
              </w:rPr>
              <w:t xml:space="preserve"> </w:t>
            </w:r>
            <w:r w:rsidR="00DB1A08" w:rsidRPr="00F4067B">
              <w:rPr>
                <w:rFonts w:ascii="Times New Roman" w:hAnsi="Times New Roman" w:cs="Times New Roman"/>
              </w:rPr>
              <w:t>полномочия</w:t>
            </w:r>
          </w:p>
          <w:p w:rsidR="00DB1A08" w:rsidRPr="00F4067B" w:rsidRDefault="00DB1A08" w:rsidP="00DB1A08">
            <w:pPr>
              <w:rPr>
                <w:rFonts w:ascii="Times New Roman" w:hAnsi="Times New Roman" w:cs="Times New Roman"/>
              </w:rPr>
            </w:pPr>
            <w:r w:rsidRPr="00F4067B">
              <w:rPr>
                <w:rFonts w:ascii="Times New Roman" w:hAnsi="Times New Roman" w:cs="Times New Roman"/>
              </w:rPr>
              <w:t xml:space="preserve"> </w:t>
            </w:r>
            <w:r w:rsidR="00994AED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F4067B">
              <w:rPr>
                <w:rFonts w:ascii="Times New Roman" w:hAnsi="Times New Roman" w:cs="Times New Roman"/>
                <w:lang w:val="ru-RU"/>
              </w:rPr>
              <w:t>Г</w:t>
            </w:r>
            <w:r w:rsidRPr="00F4067B">
              <w:rPr>
                <w:rFonts w:ascii="Times New Roman" w:hAnsi="Times New Roman" w:cs="Times New Roman"/>
              </w:rPr>
              <w:t xml:space="preserve">лавы городского округа </w:t>
            </w:r>
          </w:p>
          <w:p w:rsidR="00DB1A08" w:rsidRPr="00F4067B" w:rsidRDefault="00DB1A08" w:rsidP="00DB1A08">
            <w:pPr>
              <w:rPr>
                <w:rFonts w:ascii="Times New Roman" w:hAnsi="Times New Roman" w:cs="Times New Roman"/>
              </w:rPr>
            </w:pPr>
          </w:p>
          <w:p w:rsidR="00F747C2" w:rsidRPr="00F4067B" w:rsidRDefault="00DB1A08" w:rsidP="00DB1A08">
            <w:pPr>
              <w:rPr>
                <w:rFonts w:ascii="Times New Roman" w:hAnsi="Times New Roman" w:cs="Times New Roman"/>
              </w:rPr>
            </w:pPr>
            <w:r w:rsidRPr="00F4067B">
              <w:rPr>
                <w:rFonts w:ascii="Times New Roman" w:hAnsi="Times New Roman" w:cs="Times New Roman"/>
              </w:rPr>
              <w:t xml:space="preserve">                       </w:t>
            </w:r>
            <w:r w:rsidR="00994AED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F4067B">
              <w:rPr>
                <w:rFonts w:ascii="Times New Roman" w:hAnsi="Times New Roman" w:cs="Times New Roman"/>
              </w:rPr>
              <w:t>М.И. Ведерникова</w:t>
            </w:r>
          </w:p>
        </w:tc>
      </w:tr>
      <w:tr w:rsidR="00F747C2" w:rsidRPr="00F4067B" w:rsidTr="00F4067B">
        <w:tc>
          <w:tcPr>
            <w:tcW w:w="5353" w:type="dxa"/>
            <w:shd w:val="clear" w:color="auto" w:fill="auto"/>
          </w:tcPr>
          <w:p w:rsidR="00F747C2" w:rsidRPr="00F4067B" w:rsidRDefault="00F747C2" w:rsidP="00DB1A08">
            <w:pPr>
              <w:rPr>
                <w:rFonts w:ascii="Times New Roman" w:hAnsi="Times New Roman" w:cs="Times New Roman"/>
              </w:rPr>
            </w:pPr>
            <w:r w:rsidRPr="00F4067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4819" w:type="dxa"/>
            <w:shd w:val="clear" w:color="auto" w:fill="auto"/>
          </w:tcPr>
          <w:p w:rsidR="00F747C2" w:rsidRPr="00F4067B" w:rsidRDefault="00F747C2" w:rsidP="00DB1A08">
            <w:pPr>
              <w:rPr>
                <w:rFonts w:ascii="Times New Roman" w:hAnsi="Times New Roman" w:cs="Times New Roman"/>
              </w:rPr>
            </w:pPr>
            <w:r w:rsidRPr="00F4067B"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</w:tbl>
    <w:p w:rsidR="00F747C2" w:rsidRDefault="00F747C2" w:rsidP="00F747C2">
      <w:pPr>
        <w:jc w:val="both"/>
        <w:rPr>
          <w:rFonts w:ascii="Times New Roman" w:hAnsi="Times New Roman" w:cs="Times New Roman"/>
          <w:lang w:val="ru-RU"/>
        </w:rPr>
      </w:pPr>
    </w:p>
    <w:p w:rsidR="00F4067B" w:rsidRDefault="00F4067B" w:rsidP="00F747C2">
      <w:pPr>
        <w:jc w:val="both"/>
        <w:rPr>
          <w:rFonts w:ascii="Times New Roman" w:hAnsi="Times New Roman" w:cs="Times New Roman"/>
          <w:lang w:val="ru-RU"/>
        </w:rPr>
      </w:pPr>
    </w:p>
    <w:p w:rsidR="00F4067B" w:rsidRDefault="00F4067B" w:rsidP="00F747C2">
      <w:pPr>
        <w:jc w:val="both"/>
        <w:rPr>
          <w:rFonts w:ascii="Times New Roman" w:hAnsi="Times New Roman" w:cs="Times New Roman"/>
          <w:lang w:val="ru-RU"/>
        </w:rPr>
      </w:pPr>
    </w:p>
    <w:p w:rsidR="00F4067B" w:rsidRDefault="00F4067B" w:rsidP="00F747C2">
      <w:pPr>
        <w:jc w:val="both"/>
        <w:rPr>
          <w:rFonts w:ascii="Times New Roman" w:hAnsi="Times New Roman" w:cs="Times New Roman"/>
          <w:lang w:val="ru-RU"/>
        </w:rPr>
      </w:pPr>
    </w:p>
    <w:p w:rsidR="00F4067B" w:rsidRDefault="00F4067B" w:rsidP="00F747C2">
      <w:pPr>
        <w:jc w:val="both"/>
        <w:rPr>
          <w:rFonts w:ascii="Times New Roman" w:hAnsi="Times New Roman" w:cs="Times New Roman"/>
          <w:lang w:val="ru-RU"/>
        </w:rPr>
      </w:pPr>
    </w:p>
    <w:p w:rsidR="00F4067B" w:rsidRDefault="00F4067B" w:rsidP="00F747C2">
      <w:pPr>
        <w:jc w:val="both"/>
        <w:rPr>
          <w:rFonts w:ascii="Times New Roman" w:hAnsi="Times New Roman" w:cs="Times New Roman"/>
          <w:lang w:val="ru-RU"/>
        </w:rPr>
      </w:pPr>
    </w:p>
    <w:p w:rsidR="00F4067B" w:rsidRDefault="00F4067B" w:rsidP="00F747C2">
      <w:pPr>
        <w:jc w:val="both"/>
        <w:rPr>
          <w:rFonts w:ascii="Times New Roman" w:hAnsi="Times New Roman" w:cs="Times New Roman"/>
          <w:lang w:val="ru-RU"/>
        </w:rPr>
      </w:pPr>
    </w:p>
    <w:p w:rsidR="00F4067B" w:rsidRPr="00F4067B" w:rsidRDefault="00F4067B" w:rsidP="00F747C2">
      <w:pPr>
        <w:jc w:val="both"/>
        <w:rPr>
          <w:rFonts w:ascii="Times New Roman" w:hAnsi="Times New Roman" w:cs="Times New Roman"/>
          <w:lang w:val="ru-RU"/>
        </w:rPr>
      </w:pPr>
    </w:p>
    <w:p w:rsidR="003B5C01" w:rsidRDefault="003B5C01" w:rsidP="00F406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44899" w:rsidRDefault="00F44899" w:rsidP="00F406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47C2" w:rsidRPr="00F4067B" w:rsidRDefault="00F4067B" w:rsidP="00F4067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F4067B">
        <w:rPr>
          <w:rFonts w:ascii="Times New Roman" w:hAnsi="Times New Roman" w:cs="Times New Roman"/>
          <w:sz w:val="24"/>
          <w:szCs w:val="24"/>
        </w:rPr>
        <w:t>Утвержден</w:t>
      </w:r>
    </w:p>
    <w:p w:rsidR="00F747C2" w:rsidRPr="00F4067B" w:rsidRDefault="00F747C2" w:rsidP="00F4067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0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406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4067B">
        <w:rPr>
          <w:rFonts w:ascii="Times New Roman" w:hAnsi="Times New Roman" w:cs="Times New Roman"/>
          <w:sz w:val="24"/>
          <w:szCs w:val="24"/>
        </w:rPr>
        <w:t xml:space="preserve">решением  Советов  депутатов  </w:t>
      </w:r>
    </w:p>
    <w:p w:rsidR="00F747C2" w:rsidRPr="00F4067B" w:rsidRDefault="00F747C2" w:rsidP="00F4067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0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4067B">
        <w:rPr>
          <w:rFonts w:ascii="Times New Roman" w:hAnsi="Times New Roman" w:cs="Times New Roman"/>
          <w:sz w:val="24"/>
          <w:szCs w:val="24"/>
        </w:rPr>
        <w:t xml:space="preserve"> </w:t>
      </w:r>
      <w:r w:rsidRPr="00F4067B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</w:t>
      </w:r>
    </w:p>
    <w:p w:rsidR="00F747C2" w:rsidRPr="00F4067B" w:rsidRDefault="00F747C2" w:rsidP="00F4067B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F4067B">
        <w:rPr>
          <w:rFonts w:ascii="Times New Roman" w:hAnsi="Times New Roman" w:cs="Times New Roman"/>
          <w:sz w:val="24"/>
          <w:szCs w:val="24"/>
        </w:rPr>
        <w:tab/>
      </w:r>
      <w:r w:rsidRPr="00F4067B">
        <w:rPr>
          <w:rFonts w:ascii="Times New Roman" w:hAnsi="Times New Roman" w:cs="Times New Roman"/>
          <w:sz w:val="24"/>
          <w:szCs w:val="24"/>
        </w:rPr>
        <w:tab/>
      </w:r>
      <w:r w:rsidRPr="00F4067B">
        <w:rPr>
          <w:rFonts w:ascii="Times New Roman" w:hAnsi="Times New Roman" w:cs="Times New Roman"/>
          <w:sz w:val="24"/>
          <w:szCs w:val="24"/>
        </w:rPr>
        <w:tab/>
      </w:r>
      <w:r w:rsidRPr="00F4067B">
        <w:rPr>
          <w:rFonts w:ascii="Times New Roman" w:hAnsi="Times New Roman" w:cs="Times New Roman"/>
          <w:sz w:val="24"/>
          <w:szCs w:val="24"/>
        </w:rPr>
        <w:tab/>
      </w:r>
      <w:r w:rsidRPr="00F4067B">
        <w:rPr>
          <w:rFonts w:ascii="Times New Roman" w:hAnsi="Times New Roman" w:cs="Times New Roman"/>
          <w:sz w:val="24"/>
          <w:szCs w:val="24"/>
        </w:rPr>
        <w:tab/>
      </w:r>
      <w:r w:rsidRPr="00F4067B">
        <w:rPr>
          <w:rFonts w:ascii="Times New Roman" w:hAnsi="Times New Roman" w:cs="Times New Roman"/>
          <w:sz w:val="24"/>
          <w:szCs w:val="24"/>
        </w:rPr>
        <w:tab/>
      </w:r>
      <w:r w:rsidRPr="00F4067B">
        <w:rPr>
          <w:rFonts w:ascii="Times New Roman" w:hAnsi="Times New Roman" w:cs="Times New Roman"/>
          <w:sz w:val="24"/>
          <w:szCs w:val="24"/>
        </w:rPr>
        <w:tab/>
      </w:r>
      <w:r w:rsidR="007C4D95">
        <w:rPr>
          <w:rFonts w:ascii="Times New Roman" w:hAnsi="Times New Roman" w:cs="Times New Roman"/>
          <w:sz w:val="24"/>
          <w:szCs w:val="24"/>
        </w:rPr>
        <w:t xml:space="preserve">от </w:t>
      </w:r>
      <w:r w:rsidR="007C4D95" w:rsidRPr="007C4D95">
        <w:rPr>
          <w:rFonts w:ascii="Times New Roman" w:hAnsi="Times New Roman" w:cs="Times New Roman"/>
          <w:sz w:val="24"/>
          <w:szCs w:val="24"/>
          <w:u w:val="single"/>
        </w:rPr>
        <w:t>10.02.2022</w:t>
      </w:r>
      <w:r w:rsidR="007C4D95">
        <w:rPr>
          <w:rFonts w:ascii="Times New Roman" w:hAnsi="Times New Roman" w:cs="Times New Roman"/>
          <w:sz w:val="24"/>
          <w:szCs w:val="24"/>
        </w:rPr>
        <w:t xml:space="preserve"> </w:t>
      </w:r>
      <w:r w:rsidRPr="00F4067B">
        <w:rPr>
          <w:rFonts w:ascii="Times New Roman" w:hAnsi="Times New Roman" w:cs="Times New Roman"/>
          <w:sz w:val="24"/>
          <w:szCs w:val="24"/>
        </w:rPr>
        <w:t xml:space="preserve">№ </w:t>
      </w:r>
      <w:r w:rsidR="007C4D95" w:rsidRPr="007C4D95">
        <w:rPr>
          <w:rFonts w:ascii="Times New Roman" w:hAnsi="Times New Roman" w:cs="Times New Roman"/>
          <w:sz w:val="24"/>
          <w:szCs w:val="24"/>
          <w:u w:val="single"/>
        </w:rPr>
        <w:t>1-4/1198</w:t>
      </w:r>
    </w:p>
    <w:p w:rsidR="00F747C2" w:rsidRDefault="00F747C2">
      <w:pPr>
        <w:pStyle w:val="13"/>
        <w:shd w:val="clear" w:color="auto" w:fill="auto"/>
        <w:spacing w:before="0" w:after="0" w:line="322" w:lineRule="exact"/>
        <w:ind w:right="20"/>
        <w:jc w:val="center"/>
        <w:rPr>
          <w:sz w:val="24"/>
          <w:szCs w:val="24"/>
          <w:lang w:val="ru-RU"/>
        </w:rPr>
      </w:pPr>
    </w:p>
    <w:p w:rsidR="00F4067B" w:rsidRPr="00F4067B" w:rsidRDefault="00F4067B">
      <w:pPr>
        <w:pStyle w:val="13"/>
        <w:shd w:val="clear" w:color="auto" w:fill="auto"/>
        <w:spacing w:before="0" w:after="0" w:line="322" w:lineRule="exact"/>
        <w:ind w:right="20"/>
        <w:jc w:val="center"/>
        <w:rPr>
          <w:sz w:val="24"/>
          <w:szCs w:val="24"/>
          <w:lang w:val="ru-RU"/>
        </w:rPr>
      </w:pPr>
    </w:p>
    <w:p w:rsidR="00D379CC" w:rsidRPr="00F4067B" w:rsidRDefault="006B45FC" w:rsidP="003B5C01">
      <w:pPr>
        <w:pStyle w:val="13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F4067B">
        <w:rPr>
          <w:sz w:val="24"/>
          <w:szCs w:val="24"/>
        </w:rPr>
        <w:t>ПЕРЕЧЕНЬ</w:t>
      </w:r>
    </w:p>
    <w:p w:rsidR="00D379CC" w:rsidRPr="00F4067B" w:rsidRDefault="006B45FC" w:rsidP="003B5C01">
      <w:pPr>
        <w:pStyle w:val="13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  <w:lang w:val="ru-RU"/>
        </w:rPr>
      </w:pPr>
      <w:r w:rsidRPr="00F4067B">
        <w:rPr>
          <w:sz w:val="24"/>
          <w:szCs w:val="24"/>
        </w:rPr>
        <w:t xml:space="preserve">индикаторов риска нарушения обязательных требований по </w:t>
      </w:r>
      <w:r w:rsidR="00483F00" w:rsidRPr="00F4067B">
        <w:rPr>
          <w:sz w:val="24"/>
          <w:szCs w:val="24"/>
          <w:lang w:val="ru-RU"/>
        </w:rPr>
        <w:t>муниципальному</w:t>
      </w:r>
      <w:r w:rsidRPr="00F4067B">
        <w:rPr>
          <w:sz w:val="24"/>
          <w:szCs w:val="24"/>
        </w:rPr>
        <w:t xml:space="preserve"> контролю (надзору) на автомобильном транспорте, городском наземном электрическом транспорте и в дорожном хозяйстве на территории</w:t>
      </w:r>
      <w:r w:rsidR="00483F00" w:rsidRPr="00F4067B">
        <w:rPr>
          <w:sz w:val="24"/>
          <w:szCs w:val="24"/>
          <w:lang w:val="ru-RU"/>
        </w:rPr>
        <w:t xml:space="preserve"> городского округа Домодедово </w:t>
      </w:r>
      <w:r w:rsidRPr="00F4067B">
        <w:rPr>
          <w:sz w:val="24"/>
          <w:szCs w:val="24"/>
        </w:rPr>
        <w:t>Московской области</w:t>
      </w:r>
    </w:p>
    <w:p w:rsidR="00483F00" w:rsidRPr="00F4067B" w:rsidRDefault="00483F00" w:rsidP="003B5C01">
      <w:pPr>
        <w:pStyle w:val="13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  <w:lang w:val="ru-RU"/>
        </w:rPr>
      </w:pPr>
    </w:p>
    <w:p w:rsidR="00D379CC" w:rsidRPr="00F4067B" w:rsidRDefault="006B45FC" w:rsidP="003B5C01">
      <w:pPr>
        <w:pStyle w:val="13"/>
        <w:shd w:val="clear" w:color="auto" w:fill="auto"/>
        <w:spacing w:before="0" w:after="0" w:line="240" w:lineRule="auto"/>
        <w:ind w:left="40" w:right="60" w:firstLine="680"/>
        <w:jc w:val="both"/>
        <w:rPr>
          <w:sz w:val="24"/>
          <w:szCs w:val="24"/>
        </w:rPr>
      </w:pPr>
      <w:r w:rsidRPr="00F4067B">
        <w:rPr>
          <w:sz w:val="24"/>
          <w:szCs w:val="24"/>
        </w:rPr>
        <w:t xml:space="preserve">При осуществлении </w:t>
      </w:r>
      <w:r w:rsidR="00483F00" w:rsidRPr="00F4067B">
        <w:rPr>
          <w:sz w:val="24"/>
          <w:szCs w:val="24"/>
          <w:lang w:val="ru-RU"/>
        </w:rPr>
        <w:t xml:space="preserve">муниципального </w:t>
      </w:r>
      <w:r w:rsidRPr="00F4067B">
        <w:rPr>
          <w:sz w:val="24"/>
          <w:szCs w:val="24"/>
        </w:rPr>
        <w:t xml:space="preserve">контроля (надзора) на автомобильном транспорте, городском наземном электрическом транспорте и в дорожном хозяйстве на территории </w:t>
      </w:r>
      <w:r w:rsidR="00483F00" w:rsidRPr="00F4067B">
        <w:rPr>
          <w:sz w:val="24"/>
          <w:szCs w:val="24"/>
          <w:lang w:val="ru-RU"/>
        </w:rPr>
        <w:t xml:space="preserve">городского округа Домодедово </w:t>
      </w:r>
      <w:r w:rsidRPr="00F4067B">
        <w:rPr>
          <w:sz w:val="24"/>
          <w:szCs w:val="24"/>
        </w:rPr>
        <w:t>Московской области устанавливаются следующие индикаторы риска нарушения обязательных требований:</w:t>
      </w:r>
    </w:p>
    <w:p w:rsidR="00D379CC" w:rsidRPr="00F4067B" w:rsidRDefault="006B45FC" w:rsidP="003B5C01">
      <w:pPr>
        <w:pStyle w:val="13"/>
        <w:shd w:val="clear" w:color="auto" w:fill="auto"/>
        <w:spacing w:before="0" w:after="0" w:line="240" w:lineRule="auto"/>
        <w:ind w:left="40" w:right="60" w:firstLine="680"/>
        <w:jc w:val="both"/>
        <w:rPr>
          <w:sz w:val="24"/>
          <w:szCs w:val="24"/>
        </w:rPr>
      </w:pPr>
      <w:proofErr w:type="gramStart"/>
      <w:r w:rsidRPr="00F4067B">
        <w:rPr>
          <w:sz w:val="24"/>
          <w:szCs w:val="24"/>
        </w:rPr>
        <w:t xml:space="preserve">поступление в </w:t>
      </w:r>
      <w:r w:rsidR="00483F00" w:rsidRPr="00F4067B">
        <w:rPr>
          <w:sz w:val="24"/>
          <w:szCs w:val="24"/>
          <w:lang w:val="ru-RU"/>
        </w:rPr>
        <w:t xml:space="preserve">Администрацию городского округа Домодедово </w:t>
      </w:r>
      <w:r w:rsidRPr="00F4067B">
        <w:rPr>
          <w:sz w:val="24"/>
          <w:szCs w:val="24"/>
        </w:rPr>
        <w:t xml:space="preserve">Московской области информации об отсутствии согласованного проекта организации дорожного движения за 3 месяца до истечения срока действия технических требований и условий, подлежащих обязательному исполнению при строительстве, капитальном ремонте, ремонте и реконструкции примыканий объектов дорожного сервиса к автомобильным дорогам общего пользования </w:t>
      </w:r>
      <w:r w:rsidR="00D63842" w:rsidRPr="00F4067B">
        <w:rPr>
          <w:sz w:val="24"/>
          <w:szCs w:val="24"/>
          <w:lang w:val="ru-RU"/>
        </w:rPr>
        <w:t>местного</w:t>
      </w:r>
      <w:r w:rsidRPr="00F4067B">
        <w:rPr>
          <w:sz w:val="24"/>
          <w:szCs w:val="24"/>
        </w:rPr>
        <w:t xml:space="preserve"> значения </w:t>
      </w:r>
      <w:r w:rsidR="00D63842" w:rsidRPr="00F4067B">
        <w:rPr>
          <w:sz w:val="24"/>
          <w:szCs w:val="24"/>
          <w:lang w:val="ru-RU"/>
        </w:rPr>
        <w:t xml:space="preserve">городского округа Домодедово </w:t>
      </w:r>
      <w:r w:rsidRPr="00F4067B">
        <w:rPr>
          <w:sz w:val="24"/>
          <w:szCs w:val="24"/>
        </w:rPr>
        <w:t>Московской области;</w:t>
      </w:r>
      <w:proofErr w:type="gramEnd"/>
    </w:p>
    <w:p w:rsidR="00D379CC" w:rsidRPr="00F4067B" w:rsidRDefault="006B45FC" w:rsidP="003B5C01">
      <w:pPr>
        <w:pStyle w:val="13"/>
        <w:shd w:val="clear" w:color="auto" w:fill="auto"/>
        <w:spacing w:before="0" w:after="0" w:line="240" w:lineRule="auto"/>
        <w:ind w:left="40" w:right="60" w:firstLine="680"/>
        <w:jc w:val="both"/>
        <w:rPr>
          <w:sz w:val="24"/>
          <w:szCs w:val="24"/>
        </w:rPr>
      </w:pPr>
      <w:r w:rsidRPr="00F4067B">
        <w:rPr>
          <w:sz w:val="24"/>
          <w:szCs w:val="24"/>
        </w:rPr>
        <w:t xml:space="preserve">снижение количества транзакций по безналичной оплате проезда на транспортных средствах, используемых контролируемым лицом для перевозки пассажиров по </w:t>
      </w:r>
      <w:r w:rsidR="00483F00" w:rsidRPr="00F4067B">
        <w:rPr>
          <w:sz w:val="24"/>
          <w:szCs w:val="24"/>
          <w:lang w:val="ru-RU"/>
        </w:rPr>
        <w:t>муниципальным</w:t>
      </w:r>
      <w:r w:rsidRPr="00F4067B">
        <w:rPr>
          <w:sz w:val="24"/>
          <w:szCs w:val="24"/>
        </w:rPr>
        <w:t xml:space="preserve"> маршрутам регулярных пере</w:t>
      </w:r>
      <w:r w:rsidR="00483F00" w:rsidRPr="00F4067B">
        <w:rPr>
          <w:sz w:val="24"/>
          <w:szCs w:val="24"/>
        </w:rPr>
        <w:t>возок автомобильным транспортом</w:t>
      </w:r>
      <w:r w:rsidRPr="00F4067B">
        <w:rPr>
          <w:sz w:val="24"/>
          <w:szCs w:val="24"/>
        </w:rPr>
        <w:t xml:space="preserve"> на 10% и более в текущем месяце по отношению к предыдущему (при условии отсутствия зафиксированного снижения пассажиропотока).</w:t>
      </w:r>
    </w:p>
    <w:sectPr w:rsidR="00D379CC" w:rsidRPr="00F4067B" w:rsidSect="00F4067B">
      <w:type w:val="continuous"/>
      <w:pgSz w:w="11905" w:h="16837"/>
      <w:pgMar w:top="482" w:right="565" w:bottom="567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CC" w:rsidRDefault="000C60CC">
      <w:r>
        <w:separator/>
      </w:r>
    </w:p>
  </w:endnote>
  <w:endnote w:type="continuationSeparator" w:id="0">
    <w:p w:rsidR="000C60CC" w:rsidRDefault="000C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CC" w:rsidRDefault="000C60CC"/>
  </w:footnote>
  <w:footnote w:type="continuationSeparator" w:id="0">
    <w:p w:rsidR="000C60CC" w:rsidRDefault="000C60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1DC"/>
    <w:multiLevelType w:val="multilevel"/>
    <w:tmpl w:val="4EF0C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CC"/>
    <w:rsid w:val="000C60CC"/>
    <w:rsid w:val="003B5C01"/>
    <w:rsid w:val="00483F00"/>
    <w:rsid w:val="006B45FC"/>
    <w:rsid w:val="007C4D95"/>
    <w:rsid w:val="00994AED"/>
    <w:rsid w:val="00D379CC"/>
    <w:rsid w:val="00D63842"/>
    <w:rsid w:val="00DB1A08"/>
    <w:rsid w:val="00F4067B"/>
    <w:rsid w:val="00F44899"/>
    <w:rsid w:val="00F7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747C2"/>
    <w:pPr>
      <w:keepNext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36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customStyle="1" w:styleId="ConsPlusNormal">
    <w:name w:val="ConsPlusNormal"/>
    <w:rsid w:val="00F747C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Title">
    <w:name w:val="ConsPlusTitle"/>
    <w:rsid w:val="00F747C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5">
    <w:name w:val="Title"/>
    <w:basedOn w:val="a"/>
    <w:link w:val="a6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6">
    <w:name w:val="Название Знак"/>
    <w:basedOn w:val="a0"/>
    <w:link w:val="a5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7">
    <w:name w:val="Subtitle"/>
    <w:basedOn w:val="a"/>
    <w:link w:val="a8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74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47C2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F747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Normal">
    <w:name w:val="ConsNormal"/>
    <w:rsid w:val="00F747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747C2"/>
    <w:pPr>
      <w:keepNext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36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customStyle="1" w:styleId="ConsPlusNormal">
    <w:name w:val="ConsPlusNormal"/>
    <w:rsid w:val="00F747C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Title">
    <w:name w:val="ConsPlusTitle"/>
    <w:rsid w:val="00F747C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5">
    <w:name w:val="Title"/>
    <w:basedOn w:val="a"/>
    <w:link w:val="a6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6">
    <w:name w:val="Название Знак"/>
    <w:basedOn w:val="a0"/>
    <w:link w:val="a5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7">
    <w:name w:val="Subtitle"/>
    <w:basedOn w:val="a"/>
    <w:link w:val="a8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74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47C2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F747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Normal">
    <w:name w:val="ConsNormal"/>
    <w:rsid w:val="00F747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Коняева Л.А.</cp:lastModifiedBy>
  <cp:revision>8</cp:revision>
  <cp:lastPrinted>2022-02-11T06:29:00Z</cp:lastPrinted>
  <dcterms:created xsi:type="dcterms:W3CDTF">2022-02-05T12:13:00Z</dcterms:created>
  <dcterms:modified xsi:type="dcterms:W3CDTF">2022-02-11T06:44:00Z</dcterms:modified>
</cp:coreProperties>
</file>